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777777" w:rsidR="00292760" w:rsidRDefault="00292760"/>
    <w:p w14:paraId="2AFEEEF4" w14:textId="77777777" w:rsidR="006237EE" w:rsidRPr="0097433B" w:rsidRDefault="006237EE" w:rsidP="006237EE">
      <w:pPr>
        <w:jc w:val="right"/>
      </w:pPr>
      <w:r w:rsidRPr="0097433B">
        <w:t xml:space="preserve">Załącznik nr </w:t>
      </w:r>
      <w:r>
        <w:t>2 Wykaz opisów informacyjnych</w:t>
      </w:r>
    </w:p>
    <w:p w14:paraId="57E20C11" w14:textId="77777777" w:rsidR="006237EE" w:rsidRDefault="006237EE" w:rsidP="006237EE">
      <w:pPr>
        <w:rPr>
          <w:b/>
        </w:rPr>
      </w:pPr>
    </w:p>
    <w:p w14:paraId="15F5CD68" w14:textId="77777777" w:rsidR="006237EE" w:rsidRDefault="006237EE" w:rsidP="006237EE">
      <w:pPr>
        <w:rPr>
          <w:b/>
        </w:rPr>
      </w:pPr>
      <w:r>
        <w:rPr>
          <w:b/>
        </w:rPr>
        <w:t>Przychodnia Specjalistyczna Nr 1</w:t>
      </w:r>
    </w:p>
    <w:p w14:paraId="11D5D178" w14:textId="77777777" w:rsidR="006237EE" w:rsidRDefault="006237EE" w:rsidP="006237EE">
      <w:pPr>
        <w:rPr>
          <w:bCs/>
        </w:rPr>
      </w:pPr>
    </w:p>
    <w:p w14:paraId="37449A8A" w14:textId="77777777" w:rsidR="006237EE" w:rsidRDefault="006237EE" w:rsidP="006237EE">
      <w:pPr>
        <w:jc w:val="both"/>
        <w:rPr>
          <w:bCs/>
        </w:rPr>
      </w:pPr>
      <w:r w:rsidRPr="00055276">
        <w:rPr>
          <w:bCs/>
        </w:rPr>
        <w:t>Zespół Rehabilitacyjny</w:t>
      </w:r>
    </w:p>
    <w:p w14:paraId="5DE97BEB" w14:textId="77777777" w:rsidR="006237EE" w:rsidRPr="00055276" w:rsidRDefault="006237EE" w:rsidP="006237EE">
      <w:pPr>
        <w:jc w:val="both"/>
        <w:rPr>
          <w:bCs/>
        </w:rPr>
      </w:pPr>
      <w:r w:rsidRPr="00055276">
        <w:rPr>
          <w:bCs/>
        </w:rPr>
        <w:t>Pracownia Fizjoterapii</w:t>
      </w:r>
    </w:p>
    <w:p w14:paraId="6143D3C4" w14:textId="77777777" w:rsidR="006237EE" w:rsidRPr="00055276" w:rsidRDefault="006237EE" w:rsidP="006237EE">
      <w:pPr>
        <w:jc w:val="both"/>
        <w:rPr>
          <w:bCs/>
        </w:rPr>
      </w:pPr>
      <w:r w:rsidRPr="00055276">
        <w:rPr>
          <w:bCs/>
        </w:rPr>
        <w:t>Podkarpackie Centrum Diagnozy i Leczenia Zaburzeń ze Spektrum Autyzmu oraz Psychiatrii Dzieci i Młodzieży</w:t>
      </w:r>
    </w:p>
    <w:p w14:paraId="021FE78A" w14:textId="77777777" w:rsidR="006237EE" w:rsidRPr="00055276" w:rsidRDefault="006237EE" w:rsidP="006237EE">
      <w:pPr>
        <w:jc w:val="both"/>
        <w:rPr>
          <w:bCs/>
        </w:rPr>
      </w:pPr>
      <w:r w:rsidRPr="00055276">
        <w:rPr>
          <w:bCs/>
        </w:rPr>
        <w:t>Poradnia Autyzmu Dzieci</w:t>
      </w:r>
    </w:p>
    <w:p w14:paraId="1D024ABD" w14:textId="77777777" w:rsidR="006237EE" w:rsidRPr="00055276" w:rsidRDefault="006237EE" w:rsidP="006237EE">
      <w:pPr>
        <w:jc w:val="both"/>
        <w:rPr>
          <w:bCs/>
        </w:rPr>
      </w:pPr>
      <w:r w:rsidRPr="00055276">
        <w:rPr>
          <w:bCs/>
        </w:rPr>
        <w:t>Poradnia Zdrowia Psychicznego dla Dzieci i Młodzieży</w:t>
      </w:r>
    </w:p>
    <w:p w14:paraId="7BF9F193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 xml:space="preserve">Punkt Poboru Materiału do Badań             </w:t>
      </w:r>
    </w:p>
    <w:p w14:paraId="3EB59F18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>Pracownia RTG</w:t>
      </w:r>
    </w:p>
    <w:p w14:paraId="58A53DF3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>Pracownia USG</w:t>
      </w:r>
    </w:p>
    <w:p w14:paraId="56467223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>Pracownia Mammograficzna</w:t>
      </w:r>
    </w:p>
    <w:p w14:paraId="679580E7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>Pracownia EKG</w:t>
      </w:r>
    </w:p>
    <w:p w14:paraId="6D7F161A" w14:textId="77777777" w:rsidR="006237EE" w:rsidRPr="00A861A9" w:rsidRDefault="006237EE" w:rsidP="006237EE">
      <w:pPr>
        <w:jc w:val="both"/>
        <w:rPr>
          <w:bCs/>
        </w:rPr>
      </w:pPr>
      <w:r w:rsidRPr="00A861A9">
        <w:rPr>
          <w:bCs/>
        </w:rPr>
        <w:t>Pracownia Cytogenetyczna</w:t>
      </w:r>
    </w:p>
    <w:p w14:paraId="5534E038" w14:textId="6A027BEB" w:rsidR="006237EE" w:rsidRPr="00A861A9" w:rsidRDefault="006237EE" w:rsidP="00415AD1">
      <w:pPr>
        <w:jc w:val="both"/>
        <w:rPr>
          <w:bCs/>
        </w:rPr>
      </w:pPr>
      <w:r w:rsidRPr="00A861A9">
        <w:rPr>
          <w:bCs/>
        </w:rPr>
        <w:t>Rejestracja</w:t>
      </w:r>
    </w:p>
    <w:p w14:paraId="5EB15C0E" w14:textId="77777777" w:rsidR="006237EE" w:rsidRDefault="006237EE" w:rsidP="006237EE">
      <w:pPr>
        <w:rPr>
          <w:b/>
        </w:rPr>
      </w:pPr>
    </w:p>
    <w:p w14:paraId="28C6840B" w14:textId="684001E2" w:rsidR="006237EE" w:rsidRDefault="006237EE" w:rsidP="006237EE">
      <w:pPr>
        <w:rPr>
          <w:b/>
        </w:rPr>
      </w:pPr>
      <w:r>
        <w:rPr>
          <w:b/>
        </w:rPr>
        <w:t>Przychodnia Specjalistyczna Nr 2</w:t>
      </w:r>
    </w:p>
    <w:p w14:paraId="5A5E713E" w14:textId="01B718D3" w:rsidR="006237EE" w:rsidRPr="008B3FA5" w:rsidRDefault="006237EE" w:rsidP="006237EE">
      <w:pPr>
        <w:rPr>
          <w:bCs/>
        </w:rPr>
      </w:pPr>
      <w:r w:rsidRPr="008B3FA5">
        <w:rPr>
          <w:bCs/>
        </w:rPr>
        <w:tab/>
      </w:r>
    </w:p>
    <w:p w14:paraId="742B43A4" w14:textId="77777777" w:rsidR="006237EE" w:rsidRPr="008B3FA5" w:rsidRDefault="006237EE" w:rsidP="006237EE">
      <w:pPr>
        <w:rPr>
          <w:bCs/>
        </w:rPr>
      </w:pPr>
      <w:r w:rsidRPr="008B3FA5">
        <w:rPr>
          <w:bCs/>
        </w:rPr>
        <w:t>Pracownia RTG</w:t>
      </w:r>
    </w:p>
    <w:p w14:paraId="3ACEEEE7" w14:textId="77777777" w:rsidR="006237EE" w:rsidRPr="008B3FA5" w:rsidRDefault="006237EE" w:rsidP="006237EE">
      <w:pPr>
        <w:rPr>
          <w:bCs/>
        </w:rPr>
      </w:pPr>
      <w:r w:rsidRPr="008B3FA5">
        <w:rPr>
          <w:bCs/>
        </w:rPr>
        <w:t>Pracownia USG</w:t>
      </w:r>
    </w:p>
    <w:p w14:paraId="6A58AC1F" w14:textId="54CCBEC7" w:rsidR="004004C1" w:rsidRDefault="004004C1" w:rsidP="00415AD1">
      <w:pPr>
        <w:tabs>
          <w:tab w:val="left" w:pos="1035"/>
        </w:tabs>
        <w:rPr>
          <w:bCs/>
        </w:rPr>
      </w:pPr>
      <w:r w:rsidRPr="004004C1">
        <w:rPr>
          <w:bCs/>
        </w:rPr>
        <w:t>Zakład Opiekuńczo-Leczniczy dla Wentylowanych Mechanicznie</w:t>
      </w:r>
      <w:r>
        <w:rPr>
          <w:bCs/>
        </w:rPr>
        <w:t xml:space="preserve"> </w:t>
      </w:r>
      <w:r w:rsidR="004F1A5E">
        <w:rPr>
          <w:bCs/>
        </w:rPr>
        <w:t>x2</w:t>
      </w:r>
    </w:p>
    <w:p w14:paraId="4DAE6D9B" w14:textId="4FCB00E2" w:rsidR="004004C1" w:rsidRDefault="004004C1" w:rsidP="00415AD1">
      <w:pPr>
        <w:tabs>
          <w:tab w:val="left" w:pos="1035"/>
        </w:tabs>
        <w:rPr>
          <w:bCs/>
        </w:rPr>
      </w:pPr>
      <w:r w:rsidRPr="004004C1">
        <w:rPr>
          <w:bCs/>
        </w:rPr>
        <w:t>Hospicjum Stacjonarne</w:t>
      </w:r>
      <w:r>
        <w:rPr>
          <w:bCs/>
        </w:rPr>
        <w:t xml:space="preserve"> </w:t>
      </w:r>
      <w:r w:rsidR="004F1A5E">
        <w:rPr>
          <w:bCs/>
        </w:rPr>
        <w:t>x2</w:t>
      </w:r>
    </w:p>
    <w:p w14:paraId="54C05F93" w14:textId="14BCED12" w:rsidR="005264FC" w:rsidRDefault="005264FC" w:rsidP="00415AD1">
      <w:pPr>
        <w:tabs>
          <w:tab w:val="left" w:pos="1035"/>
        </w:tabs>
        <w:rPr>
          <w:bCs/>
        </w:rPr>
      </w:pPr>
      <w:r w:rsidRPr="004004C1">
        <w:rPr>
          <w:bCs/>
        </w:rPr>
        <w:t>Zakład Opiekuńczo-Leczniczy</w:t>
      </w:r>
      <w:r w:rsidR="004F1A5E">
        <w:rPr>
          <w:bCs/>
        </w:rPr>
        <w:t xml:space="preserve"> x4</w:t>
      </w:r>
      <w:bookmarkStart w:id="0" w:name="_GoBack"/>
      <w:bookmarkEnd w:id="0"/>
    </w:p>
    <w:p w14:paraId="41181F3B" w14:textId="6A7961EB" w:rsidR="006237EE" w:rsidRPr="00415AD1" w:rsidRDefault="006237EE" w:rsidP="00415AD1">
      <w:pPr>
        <w:tabs>
          <w:tab w:val="left" w:pos="1035"/>
        </w:tabs>
        <w:rPr>
          <w:bCs/>
        </w:rPr>
      </w:pPr>
      <w:r w:rsidRPr="00AC4CF7">
        <w:rPr>
          <w:bCs/>
        </w:rPr>
        <w:tab/>
      </w:r>
    </w:p>
    <w:p w14:paraId="6FA5E2EE" w14:textId="5710F872" w:rsidR="006237EE" w:rsidRDefault="006237EE" w:rsidP="006237EE">
      <w:pPr>
        <w:rPr>
          <w:b/>
        </w:rPr>
      </w:pPr>
      <w:r>
        <w:rPr>
          <w:b/>
        </w:rPr>
        <w:t>Przychodnia Specjalistyczna Nr 3</w:t>
      </w:r>
    </w:p>
    <w:p w14:paraId="49FFA75E" w14:textId="77777777" w:rsidR="006237EE" w:rsidRPr="00AC4CF7" w:rsidRDefault="006237EE" w:rsidP="006237EE">
      <w:pPr>
        <w:rPr>
          <w:bCs/>
        </w:rPr>
      </w:pPr>
    </w:p>
    <w:p w14:paraId="467BABDF" w14:textId="77777777" w:rsidR="006237EE" w:rsidRDefault="006237EE" w:rsidP="006237EE">
      <w:pPr>
        <w:rPr>
          <w:bCs/>
        </w:rPr>
      </w:pPr>
      <w:r w:rsidRPr="001D2453">
        <w:rPr>
          <w:bCs/>
        </w:rPr>
        <w:t>Ośrodek Rehabilitacji Dziennej dla Dzieci</w:t>
      </w:r>
    </w:p>
    <w:p w14:paraId="117D5F49" w14:textId="77777777" w:rsidR="006237EE" w:rsidRDefault="006237EE" w:rsidP="006237EE">
      <w:pPr>
        <w:rPr>
          <w:bCs/>
        </w:rPr>
      </w:pPr>
      <w:r w:rsidRPr="001D2453">
        <w:rPr>
          <w:bCs/>
        </w:rPr>
        <w:t>Pracownia Fizjoterapii</w:t>
      </w:r>
    </w:p>
    <w:p w14:paraId="1EDEA9B6" w14:textId="22F8CE97" w:rsidR="006237EE" w:rsidRDefault="006237EE" w:rsidP="006237EE">
      <w:pPr>
        <w:rPr>
          <w:bCs/>
        </w:rPr>
      </w:pPr>
      <w:r w:rsidRPr="001D2453">
        <w:rPr>
          <w:bCs/>
        </w:rPr>
        <w:t>Pracownia RTG</w:t>
      </w:r>
    </w:p>
    <w:p w14:paraId="47730F9F" w14:textId="3E1A32A6" w:rsidR="006237EE" w:rsidRPr="00415AD1" w:rsidRDefault="006237EE" w:rsidP="006237EE">
      <w:pPr>
        <w:rPr>
          <w:bCs/>
        </w:rPr>
      </w:pPr>
      <w:r w:rsidRPr="001D2453">
        <w:rPr>
          <w:bCs/>
        </w:rPr>
        <w:t>Punkt Poboru Materiału do Badań</w:t>
      </w:r>
      <w:r w:rsidRPr="001D2453">
        <w:rPr>
          <w:rFonts w:ascii="Arial" w:hAnsi="Arial" w:cs="Arial"/>
        </w:rPr>
        <w:tab/>
      </w:r>
    </w:p>
    <w:p w14:paraId="247A9209" w14:textId="77777777" w:rsidR="006237EE" w:rsidRDefault="006237EE" w:rsidP="006237EE">
      <w:pPr>
        <w:rPr>
          <w:b/>
          <w:bCs/>
        </w:rPr>
      </w:pPr>
    </w:p>
    <w:p w14:paraId="75BE6955" w14:textId="242B1969" w:rsidR="006237EE" w:rsidRPr="008F071B" w:rsidRDefault="006237EE" w:rsidP="006237EE">
      <w:pPr>
        <w:rPr>
          <w:b/>
          <w:bCs/>
        </w:rPr>
      </w:pPr>
      <w:r w:rsidRPr="008F071B">
        <w:rPr>
          <w:b/>
          <w:bCs/>
        </w:rPr>
        <w:t>Szpital Miejski im. Jana Pawła II w Rzeszowie, ul. Rycerska 4</w:t>
      </w:r>
    </w:p>
    <w:p w14:paraId="24DBCD1A" w14:textId="77777777" w:rsidR="006237EE" w:rsidRDefault="006237EE" w:rsidP="006237EE"/>
    <w:p w14:paraId="1F583597" w14:textId="77777777" w:rsidR="006237EE" w:rsidRDefault="006237EE" w:rsidP="006237EE">
      <w:r w:rsidRPr="00AD048B">
        <w:t>Szpital Miejski im. Jana Pawła II w Rzeszowie, ul. Rycerska 4</w:t>
      </w:r>
    </w:p>
    <w:p w14:paraId="160C9EDA" w14:textId="77777777" w:rsidR="006237EE" w:rsidRDefault="006237EE" w:rsidP="006237EE">
      <w:r>
        <w:t>Oddziały</w:t>
      </w:r>
    </w:p>
    <w:p w14:paraId="7D36BF1F" w14:textId="77777777" w:rsidR="006237EE" w:rsidRDefault="006237EE" w:rsidP="006237EE">
      <w:pPr>
        <w:numPr>
          <w:ilvl w:val="0"/>
          <w:numId w:val="4"/>
        </w:numPr>
      </w:pPr>
      <w:r>
        <w:t>Oddział Anestezjologii i Intensywnej Terapii</w:t>
      </w:r>
    </w:p>
    <w:p w14:paraId="384F15BA" w14:textId="77777777" w:rsidR="006237EE" w:rsidRDefault="006237EE" w:rsidP="006237EE">
      <w:pPr>
        <w:numPr>
          <w:ilvl w:val="0"/>
          <w:numId w:val="4"/>
        </w:numPr>
      </w:pPr>
      <w:r>
        <w:t>Kliniczny Oddział Chirurgii Ogólnej</w:t>
      </w:r>
    </w:p>
    <w:p w14:paraId="4D015803" w14:textId="77777777" w:rsidR="006237EE" w:rsidRDefault="006237EE" w:rsidP="006237EE">
      <w:pPr>
        <w:numPr>
          <w:ilvl w:val="0"/>
          <w:numId w:val="4"/>
        </w:numPr>
      </w:pPr>
      <w:r>
        <w:t>Kliniczny Oddział Urologii i Urologii Onkologicznej</w:t>
      </w:r>
    </w:p>
    <w:p w14:paraId="479A43F4" w14:textId="77777777" w:rsidR="006237EE" w:rsidRDefault="006237EE" w:rsidP="006237EE">
      <w:pPr>
        <w:numPr>
          <w:ilvl w:val="0"/>
          <w:numId w:val="4"/>
        </w:numPr>
      </w:pPr>
      <w:r>
        <w:t>Oddział Ortopedii i Traumatologii Narządu Ruchu</w:t>
      </w:r>
    </w:p>
    <w:p w14:paraId="042DD1D1" w14:textId="77777777" w:rsidR="006237EE" w:rsidRDefault="006237EE" w:rsidP="006237EE">
      <w:pPr>
        <w:numPr>
          <w:ilvl w:val="0"/>
          <w:numId w:val="4"/>
        </w:numPr>
      </w:pPr>
      <w:r>
        <w:t>Kliniczny Oddział Kardiologiczny z Pododdziałem Chorób Wewnętrznych</w:t>
      </w:r>
    </w:p>
    <w:p w14:paraId="6CD70129" w14:textId="77777777" w:rsidR="006237EE" w:rsidRDefault="006237EE" w:rsidP="006237EE">
      <w:pPr>
        <w:numPr>
          <w:ilvl w:val="0"/>
          <w:numId w:val="4"/>
        </w:numPr>
      </w:pPr>
      <w:r>
        <w:t>Kliniczny Oddział Ginekologiczno-Położniczy</w:t>
      </w:r>
    </w:p>
    <w:p w14:paraId="0F54719E" w14:textId="77777777" w:rsidR="006237EE" w:rsidRDefault="006237EE" w:rsidP="006237EE">
      <w:pPr>
        <w:numPr>
          <w:ilvl w:val="0"/>
          <w:numId w:val="4"/>
        </w:numPr>
      </w:pPr>
      <w:r>
        <w:t>Oddział Neonatologii z Intensywną Terapią Noworodka</w:t>
      </w:r>
    </w:p>
    <w:p w14:paraId="35976748" w14:textId="77777777" w:rsidR="006237EE" w:rsidRDefault="006237EE" w:rsidP="006237EE">
      <w:pPr>
        <w:numPr>
          <w:ilvl w:val="0"/>
          <w:numId w:val="4"/>
        </w:numPr>
      </w:pPr>
      <w:r>
        <w:t>Kliniczny Oddział Pediatryczno-Pulmonologiczny</w:t>
      </w:r>
    </w:p>
    <w:p w14:paraId="0C62076E" w14:textId="296D31B4" w:rsidR="006237EE" w:rsidRDefault="006237EE" w:rsidP="006237EE">
      <w:pPr>
        <w:numPr>
          <w:ilvl w:val="0"/>
          <w:numId w:val="4"/>
        </w:numPr>
      </w:pPr>
      <w:r>
        <w:t>Oddział Okulistyki</w:t>
      </w:r>
      <w:r w:rsidR="00600A50">
        <w:t xml:space="preserve"> x2</w:t>
      </w:r>
    </w:p>
    <w:p w14:paraId="27C3CB5F" w14:textId="77777777" w:rsidR="006237EE" w:rsidRDefault="006237EE" w:rsidP="006237EE">
      <w:r>
        <w:t>Izba przyjęć</w:t>
      </w:r>
    </w:p>
    <w:p w14:paraId="1D5DCF22" w14:textId="558A3859" w:rsidR="006237EE" w:rsidRDefault="006237EE" w:rsidP="006237EE">
      <w:r>
        <w:lastRenderedPageBreak/>
        <w:t>Blok Operacyjny</w:t>
      </w:r>
    </w:p>
    <w:p w14:paraId="32A09236" w14:textId="55160053" w:rsidR="005264FC" w:rsidRDefault="005264FC" w:rsidP="006237EE"/>
    <w:p w14:paraId="481760C5" w14:textId="43E83FA1" w:rsidR="005264FC" w:rsidRDefault="005264FC" w:rsidP="006237EE"/>
    <w:p w14:paraId="3FDDEA11" w14:textId="3F695B34" w:rsidR="005264FC" w:rsidRDefault="005264FC" w:rsidP="006237EE"/>
    <w:p w14:paraId="47DCA93D" w14:textId="77777777" w:rsidR="005264FC" w:rsidRDefault="005264FC" w:rsidP="006237EE"/>
    <w:p w14:paraId="32E01A1A" w14:textId="77777777" w:rsidR="006237EE" w:rsidRDefault="006237EE" w:rsidP="006237EE">
      <w:r>
        <w:t>Apteka Szpitalna</w:t>
      </w:r>
    </w:p>
    <w:p w14:paraId="29AC96D0" w14:textId="775570B5" w:rsidR="00415AD1" w:rsidRDefault="006237EE" w:rsidP="006237EE">
      <w:r>
        <w:t>Centralna Sterylizatorni</w:t>
      </w:r>
    </w:p>
    <w:p w14:paraId="3720B587" w14:textId="77777777" w:rsidR="006237EE" w:rsidRDefault="006237EE" w:rsidP="006237EE">
      <w:r>
        <w:t>Pracownia Rezonansu Magnetycznego</w:t>
      </w:r>
    </w:p>
    <w:p w14:paraId="7CE0DF8B" w14:textId="77777777" w:rsidR="006237EE" w:rsidRDefault="006237EE" w:rsidP="006237EE">
      <w:r>
        <w:t>Pracownia Tomografii Komputerowej</w:t>
      </w:r>
    </w:p>
    <w:p w14:paraId="59ECE017" w14:textId="77777777" w:rsidR="006237EE" w:rsidRDefault="006237EE" w:rsidP="006237EE">
      <w:r>
        <w:t>Pracownia RTG</w:t>
      </w:r>
    </w:p>
    <w:p w14:paraId="6F5DB149" w14:textId="4B7BF641" w:rsidR="006237EE" w:rsidRDefault="006237EE" w:rsidP="006237EE">
      <w:r>
        <w:t xml:space="preserve">Pracownia USG </w:t>
      </w:r>
      <w:r w:rsidR="00C965B2">
        <w:t>x 3</w:t>
      </w:r>
    </w:p>
    <w:p w14:paraId="5709B62E" w14:textId="77777777" w:rsidR="006237EE" w:rsidRDefault="006237EE" w:rsidP="006237EE">
      <w:r>
        <w:t>Pracownia Echokardiografii</w:t>
      </w:r>
    </w:p>
    <w:p w14:paraId="2A9EEA43" w14:textId="77777777" w:rsidR="006237EE" w:rsidRDefault="006237EE" w:rsidP="006237EE">
      <w:r w:rsidRPr="00260E04">
        <w:t>Zakład Diagnostyki Laboratoryjnej</w:t>
      </w:r>
      <w:r>
        <w:tab/>
      </w:r>
    </w:p>
    <w:p w14:paraId="2D8DE73B" w14:textId="77777777" w:rsidR="006237EE" w:rsidRDefault="006237EE" w:rsidP="006237EE">
      <w:r>
        <w:t>Pracownia endoskopii</w:t>
      </w:r>
    </w:p>
    <w:p w14:paraId="37EC8293" w14:textId="6DA306D5" w:rsidR="006237EE" w:rsidRDefault="006237EE" w:rsidP="006237EE">
      <w:r>
        <w:t xml:space="preserve">Pracownia badań metodą Holtera </w:t>
      </w:r>
    </w:p>
    <w:p w14:paraId="075A0777" w14:textId="224A16D0" w:rsidR="006237EE" w:rsidRDefault="006237EE" w:rsidP="006237EE">
      <w:r>
        <w:t xml:space="preserve">Pracownia prób wysiłkowych </w:t>
      </w:r>
    </w:p>
    <w:p w14:paraId="7255836A" w14:textId="73002059" w:rsidR="006237EE" w:rsidRDefault="006237EE" w:rsidP="006237EE">
      <w:r>
        <w:t xml:space="preserve">Pracownia EKG </w:t>
      </w:r>
      <w:r w:rsidR="00C965B2">
        <w:t>x2</w:t>
      </w:r>
    </w:p>
    <w:p w14:paraId="559F7E48" w14:textId="77777777" w:rsidR="006237EE" w:rsidRDefault="006237EE" w:rsidP="006237EE">
      <w:r w:rsidRPr="009D5E8F">
        <w:t>Pracownia Immunologii Transfuzjologicznej połączona z Bankiem Krwi</w:t>
      </w:r>
    </w:p>
    <w:p w14:paraId="62BC64E6" w14:textId="77777777" w:rsidR="006237EE" w:rsidRDefault="006237EE" w:rsidP="006237EE">
      <w:r w:rsidRPr="009D5E8F">
        <w:t>Zakład Wodolecznictwa i Rehabilitacji</w:t>
      </w:r>
    </w:p>
    <w:p w14:paraId="7077B61A" w14:textId="77777777" w:rsidR="006237EE" w:rsidRDefault="006237EE" w:rsidP="006237EE">
      <w:r w:rsidRPr="009D5E8F">
        <w:t>Zespół Ambulatoryjnej Opieki Specjalistycznej</w:t>
      </w:r>
    </w:p>
    <w:p w14:paraId="3B91E886" w14:textId="77777777" w:rsidR="006237EE" w:rsidRDefault="006237EE" w:rsidP="006237EE">
      <w:r>
        <w:t>Poradnia Chirurgii Ogólnej</w:t>
      </w:r>
    </w:p>
    <w:p w14:paraId="679237DE" w14:textId="77777777" w:rsidR="006237EE" w:rsidRDefault="006237EE" w:rsidP="006237EE">
      <w:r>
        <w:t>Poradnia Neonatologiczna</w:t>
      </w:r>
    </w:p>
    <w:p w14:paraId="6F761BA8" w14:textId="77777777" w:rsidR="006237EE" w:rsidRDefault="006237EE" w:rsidP="006237EE">
      <w:r>
        <w:t>Poradnia Okulistyczna</w:t>
      </w:r>
    </w:p>
    <w:p w14:paraId="210FFE55" w14:textId="77777777" w:rsidR="006237EE" w:rsidRDefault="006237EE" w:rsidP="006237EE">
      <w:r>
        <w:t>Dział Higieny Szpitalnej</w:t>
      </w:r>
    </w:p>
    <w:p w14:paraId="7D9CD7EB" w14:textId="77777777" w:rsidR="006237EE" w:rsidRDefault="006237EE" w:rsidP="006237EE">
      <w:r>
        <w:t>Nocna i świąteczna opieka zdrowotna</w:t>
      </w:r>
    </w:p>
    <w:p w14:paraId="051458CC" w14:textId="77777777" w:rsidR="006237EE" w:rsidRDefault="006237EE" w:rsidP="006237EE">
      <w:r>
        <w:t>Specjalista ds. epidemiologii</w:t>
      </w:r>
    </w:p>
    <w:p w14:paraId="789F387D" w14:textId="77777777" w:rsidR="006237EE" w:rsidRDefault="006237EE" w:rsidP="006237EE">
      <w:r>
        <w:t>Pielęgniarka Społeczna</w:t>
      </w:r>
    </w:p>
    <w:p w14:paraId="0F46FDF6" w14:textId="77777777" w:rsidR="006237EE" w:rsidRDefault="006237EE" w:rsidP="006237EE">
      <w:r>
        <w:t>Kaplica</w:t>
      </w:r>
    </w:p>
    <w:p w14:paraId="3189853C" w14:textId="77777777" w:rsidR="006237EE" w:rsidRDefault="006237EE" w:rsidP="006237EE">
      <w:r w:rsidRPr="009D5E8F">
        <w:t>Trakt porodowy</w:t>
      </w:r>
    </w:p>
    <w:p w14:paraId="243A024F" w14:textId="54A64E93" w:rsidR="006237EE" w:rsidRDefault="006237EE" w:rsidP="006237EE">
      <w:r w:rsidRPr="009D5E8F">
        <w:t xml:space="preserve">Apteka      </w:t>
      </w:r>
    </w:p>
    <w:p w14:paraId="53B08ED9" w14:textId="696008AF" w:rsidR="006237EE" w:rsidRDefault="006237EE" w:rsidP="006237EE">
      <w:r w:rsidRPr="009D5E8F">
        <w:t>Kancelaria zapisów</w:t>
      </w:r>
    </w:p>
    <w:p w14:paraId="3764FBA4" w14:textId="77777777" w:rsidR="006237EE" w:rsidRDefault="006237EE" w:rsidP="006237EE">
      <w:r w:rsidRPr="009D5E8F">
        <w:t>Promorte</w:t>
      </w:r>
    </w:p>
    <w:p w14:paraId="38169021" w14:textId="77777777" w:rsidR="006237EE" w:rsidRDefault="006237EE" w:rsidP="006237EE">
      <w:r>
        <w:t>Blok Operacyjny Ogólny</w:t>
      </w:r>
    </w:p>
    <w:p w14:paraId="54A41BC0" w14:textId="77777777" w:rsidR="006237EE" w:rsidRDefault="006237EE" w:rsidP="006237EE">
      <w:r>
        <w:t>Laboratorium analityczne</w:t>
      </w:r>
    </w:p>
    <w:p w14:paraId="36C985D1" w14:textId="77777777" w:rsidR="006237EE" w:rsidRDefault="006237EE" w:rsidP="006237EE">
      <w:r>
        <w:t>Sterylizacja</w:t>
      </w:r>
    </w:p>
    <w:p w14:paraId="6C1F806F" w14:textId="77777777" w:rsidR="006237EE" w:rsidRDefault="006237EE" w:rsidP="006237EE">
      <w:r>
        <w:t>Depozyt odzieży</w:t>
      </w:r>
    </w:p>
    <w:p w14:paraId="0F8F168B" w14:textId="77777777" w:rsidR="006237EE" w:rsidRDefault="006237EE" w:rsidP="006237EE">
      <w:r>
        <w:t>Archiwum</w:t>
      </w:r>
    </w:p>
    <w:p w14:paraId="7F607B7A" w14:textId="77777777" w:rsidR="006237EE" w:rsidRDefault="006237EE" w:rsidP="006237EE">
      <w:r w:rsidRPr="00837B1B">
        <w:t>Blok Operacyjny</w:t>
      </w:r>
    </w:p>
    <w:p w14:paraId="336E053C" w14:textId="77777777" w:rsidR="006237EE" w:rsidRDefault="006237EE" w:rsidP="006237EE">
      <w:r w:rsidRPr="00837B1B">
        <w:t>Sterylizatornia</w:t>
      </w:r>
    </w:p>
    <w:p w14:paraId="1ECBA9D6" w14:textId="77777777" w:rsidR="006237EE" w:rsidRDefault="006237EE" w:rsidP="006237EE">
      <w:r>
        <w:t>Naczelna</w:t>
      </w:r>
    </w:p>
    <w:p w14:paraId="063F44D2" w14:textId="77777777" w:rsidR="006237EE" w:rsidRDefault="006237EE" w:rsidP="006237EE">
      <w:r>
        <w:t>Dyrektor</w:t>
      </w:r>
    </w:p>
    <w:p w14:paraId="443FEA1B" w14:textId="77777777" w:rsidR="006237EE" w:rsidRDefault="006237EE" w:rsidP="006237EE">
      <w:r>
        <w:t>Ordynator</w:t>
      </w:r>
    </w:p>
    <w:p w14:paraId="6304E207" w14:textId="41340751" w:rsidR="006237EE" w:rsidRDefault="006237EE" w:rsidP="006237EE">
      <w:r>
        <w:t>Pielęgniarka oddziałowa</w:t>
      </w:r>
      <w:r w:rsidR="00C965B2">
        <w:t xml:space="preserve"> x 12</w:t>
      </w:r>
    </w:p>
    <w:p w14:paraId="4D6006AD" w14:textId="12DB3BD5" w:rsidR="006237EE" w:rsidRDefault="006237EE" w:rsidP="006237EE">
      <w:r>
        <w:t>Pielęgniarka koordynująca</w:t>
      </w:r>
      <w:r w:rsidR="00C965B2">
        <w:t xml:space="preserve"> x 12</w:t>
      </w:r>
    </w:p>
    <w:p w14:paraId="77ECF668" w14:textId="77777777" w:rsidR="006237EE" w:rsidRDefault="006237EE" w:rsidP="006237EE"/>
    <w:p w14:paraId="58B5F2A2" w14:textId="77777777" w:rsidR="006237EE" w:rsidRDefault="006237EE" w:rsidP="006237EE"/>
    <w:p w14:paraId="572A1E9F" w14:textId="77777777" w:rsidR="006237EE" w:rsidRDefault="006237EE" w:rsidP="006237EE"/>
    <w:p w14:paraId="05E59793" w14:textId="77777777" w:rsidR="006237EE" w:rsidRPr="001D2453" w:rsidRDefault="006237EE" w:rsidP="006237EE"/>
    <w:p w14:paraId="7FBC1861" w14:textId="77777777" w:rsidR="00EC586B" w:rsidRDefault="00EC586B" w:rsidP="006237EE">
      <w:pPr>
        <w:jc w:val="center"/>
      </w:pPr>
    </w:p>
    <w:sectPr w:rsidR="00EC586B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4F1A5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4F1A5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4F1A5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292760"/>
    <w:rsid w:val="00375314"/>
    <w:rsid w:val="003C40F5"/>
    <w:rsid w:val="003E3E8F"/>
    <w:rsid w:val="004004C1"/>
    <w:rsid w:val="00415AD1"/>
    <w:rsid w:val="00474BF5"/>
    <w:rsid w:val="004F1A5E"/>
    <w:rsid w:val="005264FC"/>
    <w:rsid w:val="00572A3D"/>
    <w:rsid w:val="00600A50"/>
    <w:rsid w:val="006237EE"/>
    <w:rsid w:val="006776F2"/>
    <w:rsid w:val="007A508B"/>
    <w:rsid w:val="00835F54"/>
    <w:rsid w:val="009E0BDE"/>
    <w:rsid w:val="009E5363"/>
    <w:rsid w:val="00BE237F"/>
    <w:rsid w:val="00C965B2"/>
    <w:rsid w:val="00D1431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AD6BF6-B4DC-4DAD-9424-3A2201CB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11</cp:revision>
  <cp:lastPrinted>2022-10-12T08:21:00Z</cp:lastPrinted>
  <dcterms:created xsi:type="dcterms:W3CDTF">2022-10-12T11:06:00Z</dcterms:created>
  <dcterms:modified xsi:type="dcterms:W3CDTF">2023-01-12T09:11:00Z</dcterms:modified>
</cp:coreProperties>
</file>